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FE" w:rsidRPr="001120FE" w:rsidRDefault="001120FE" w:rsidP="001120FE">
      <w:pPr>
        <w:pStyle w:val="Normalwebb"/>
        <w:jc w:val="both"/>
      </w:pPr>
      <w:r w:rsidRPr="001120FE">
        <w:t xml:space="preserve">Bokhandeln i </w:t>
      </w:r>
      <w:hyperlink r:id="rId4" w:tooltip="Sverige" w:history="1">
        <w:r w:rsidRPr="001120FE">
          <w:rPr>
            <w:rStyle w:val="Hyperlnk"/>
            <w:color w:val="auto"/>
            <w:u w:val="none"/>
          </w:rPr>
          <w:t>Sverige</w:t>
        </w:r>
      </w:hyperlink>
      <w:r w:rsidRPr="001120FE">
        <w:t xml:space="preserve"> började med </w:t>
      </w:r>
      <w:proofErr w:type="spellStart"/>
      <w:r w:rsidRPr="001120FE">
        <w:t>boktryckaren-förläggaren</w:t>
      </w:r>
      <w:proofErr w:type="spellEnd"/>
      <w:r w:rsidRPr="001120FE">
        <w:t xml:space="preserve"> </w:t>
      </w:r>
      <w:hyperlink r:id="rId5" w:tooltip="Paul Grijs [inte skriven än]" w:history="1">
        <w:r w:rsidRPr="001120FE">
          <w:rPr>
            <w:rStyle w:val="Hyperlnk"/>
            <w:color w:val="auto"/>
            <w:u w:val="none"/>
          </w:rPr>
          <w:t xml:space="preserve">Paul </w:t>
        </w:r>
        <w:proofErr w:type="spellStart"/>
        <w:r w:rsidRPr="001120FE">
          <w:rPr>
            <w:rStyle w:val="Hyperlnk"/>
            <w:color w:val="auto"/>
            <w:u w:val="none"/>
          </w:rPr>
          <w:t>Grijs</w:t>
        </w:r>
        <w:proofErr w:type="spellEnd"/>
      </w:hyperlink>
      <w:r w:rsidRPr="001120FE">
        <w:t xml:space="preserve"> i Uppsala i början av 1500-talet och bokhandlaren </w:t>
      </w:r>
      <w:hyperlink r:id="rId6" w:tooltip="Herman Sulken [inte skriven än]" w:history="1">
        <w:r w:rsidRPr="001120FE">
          <w:rPr>
            <w:rStyle w:val="Hyperlnk"/>
            <w:color w:val="auto"/>
            <w:u w:val="none"/>
          </w:rPr>
          <w:t xml:space="preserve">Herman </w:t>
        </w:r>
        <w:proofErr w:type="spellStart"/>
        <w:r w:rsidRPr="001120FE">
          <w:rPr>
            <w:rStyle w:val="Hyperlnk"/>
            <w:color w:val="auto"/>
            <w:u w:val="none"/>
          </w:rPr>
          <w:t>Sulken</w:t>
        </w:r>
        <w:proofErr w:type="spellEnd"/>
      </w:hyperlink>
      <w:r w:rsidRPr="001120FE">
        <w:t xml:space="preserve">, som öppnade butik i Stockholm </w:t>
      </w:r>
      <w:hyperlink r:id="rId7" w:tooltip="1599" w:history="1">
        <w:r w:rsidRPr="001120FE">
          <w:rPr>
            <w:rStyle w:val="Hyperlnk"/>
            <w:color w:val="auto"/>
            <w:u w:val="none"/>
          </w:rPr>
          <w:t>1599</w:t>
        </w:r>
      </w:hyperlink>
      <w:r w:rsidRPr="001120FE">
        <w:t xml:space="preserve">. Den 4 december </w:t>
      </w:r>
      <w:hyperlink r:id="rId8" w:tooltip="1843" w:history="1">
        <w:r w:rsidRPr="001120FE">
          <w:rPr>
            <w:rStyle w:val="Hyperlnk"/>
            <w:color w:val="auto"/>
            <w:u w:val="none"/>
          </w:rPr>
          <w:t>1843</w:t>
        </w:r>
      </w:hyperlink>
      <w:r w:rsidRPr="001120FE">
        <w:t xml:space="preserve"> grundades "Svenska Förlagsföreningen" med syftet att åstadkomma bättre samverkan mellan förläggare och bokhandlare, och utsåg redan vid första sammankomsten 74 kommissionärer från Ystad i söder till Luleå i norr </w:t>
      </w:r>
      <w:hyperlink r:id="rId9" w:anchor="cite_note-3" w:history="1">
        <w:r w:rsidRPr="001120FE">
          <w:rPr>
            <w:rStyle w:val="cite-reference-link-bracket"/>
            <w:vertAlign w:val="superscript"/>
          </w:rPr>
          <w:t>[</w:t>
        </w:r>
        <w:r w:rsidRPr="001120FE">
          <w:rPr>
            <w:rStyle w:val="Hyperlnk"/>
            <w:color w:val="auto"/>
            <w:u w:val="none"/>
            <w:vertAlign w:val="superscript"/>
          </w:rPr>
          <w:t>3</w:t>
        </w:r>
        <w:r w:rsidRPr="001120FE">
          <w:rPr>
            <w:rStyle w:val="cite-reference-link-bracket"/>
            <w:vertAlign w:val="superscript"/>
          </w:rPr>
          <w:t>]</w:t>
        </w:r>
      </w:hyperlink>
      <w:r w:rsidRPr="001120FE">
        <w:t xml:space="preserve">. Föreningen, som 1853 bytte namn till "Svenska </w:t>
      </w:r>
      <w:proofErr w:type="spellStart"/>
      <w:r w:rsidRPr="001120FE">
        <w:t>bokförläggare-föreningen</w:t>
      </w:r>
      <w:proofErr w:type="spellEnd"/>
      <w:r w:rsidRPr="001120FE">
        <w:t>", växte snabbt från 40 medlemmar 1845 till 92 medlemmar 1877.</w:t>
      </w:r>
    </w:p>
    <w:p w:rsidR="001120FE" w:rsidRDefault="001120FE" w:rsidP="001120FE">
      <w:pPr>
        <w:pStyle w:val="Normalwebb"/>
        <w:jc w:val="both"/>
      </w:pPr>
      <w:r>
        <w:t>Genom utbrytning ur denna förening bildades 1887 "Nya bokförläggareföreningen". Den äldre föreningen började 1861 utge "Årskatalog för svenska bokhandeln" och 1863 "Svensk bokhandelstidning", den nyare föreningen från 1888 "Nya bokhandelstidningen". År 1904 hade den äldre föreningen 71 medlemmar (med 191 kommissionärer) och den yngre 20 medlemmar (med 179 kommissionärer).</w:t>
      </w:r>
    </w:p>
    <w:p w:rsidR="001120FE" w:rsidRDefault="001120FE" w:rsidP="001120FE">
      <w:pPr>
        <w:pStyle w:val="Normalwebb"/>
        <w:jc w:val="both"/>
      </w:pPr>
      <w:r>
        <w:t xml:space="preserve">År 1893 bildades "Svenska sortimentsbokhandlareföreningen", som i början av 1895 hade 103 medlemmar och 1903 omkr. 110. Föreningen håller årligen sitt möte på olika orter. År 1904 fanns i Stockholm 26 och i landsorten 147 sortimentsbokhandlare med 133 filialer. Efter mönstret från Svenska bokförläggareföreningen har i Finland bildats "Finska förlagsföreningen", som 1903 räknade 26 medlemmar. Kommissionärskapens antal utgjorde samtidigt 56. Allmänna skandinaviska bokhandlarmöten har hållits i Köpenhamn (1856), Stockholm (1866), Kristiania (1873), Köpenhamn (1884) och Kristiania (1901). </w:t>
      </w:r>
      <w:proofErr w:type="gramStart"/>
      <w:r>
        <w:t>-- Henrik</w:t>
      </w:r>
      <w:proofErr w:type="gramEnd"/>
      <w:r>
        <w:t xml:space="preserve"> </w:t>
      </w:r>
      <w:proofErr w:type="spellStart"/>
      <w:r>
        <w:t>Schück</w:t>
      </w:r>
      <w:proofErr w:type="spellEnd"/>
      <w:r>
        <w:t xml:space="preserve">, "Om den äldsta bokhandeln i Sverige" (omfattande tiden till början av 1600-talet; i Sv. </w:t>
      </w:r>
      <w:proofErr w:type="spellStart"/>
      <w:r>
        <w:t>bokförläggarefören:s</w:t>
      </w:r>
      <w:proofErr w:type="spellEnd"/>
      <w:r>
        <w:t xml:space="preserve"> festskrift 1893).</w:t>
      </w:r>
    </w:p>
    <w:p w:rsidR="001120FE" w:rsidRDefault="001120FE" w:rsidP="001120FE">
      <w:pPr>
        <w:pStyle w:val="Normalwebb"/>
        <w:jc w:val="both"/>
      </w:pPr>
      <w:r>
        <w:t xml:space="preserve">Källa: </w:t>
      </w:r>
      <w:proofErr w:type="spellStart"/>
      <w:r>
        <w:t>Wikipedia</w:t>
      </w:r>
      <w:proofErr w:type="spellEnd"/>
    </w:p>
    <w:p w:rsidR="001120FE" w:rsidRDefault="001120FE" w:rsidP="001120FE">
      <w:pPr>
        <w:pStyle w:val="Normalwebb"/>
        <w:jc w:val="both"/>
      </w:pPr>
    </w:p>
    <w:p w:rsidR="001120FE" w:rsidRDefault="001120FE" w:rsidP="001120FE">
      <w:pPr>
        <w:pStyle w:val="Normalwebb"/>
        <w:jc w:val="both"/>
      </w:pPr>
      <w:r>
        <w:rPr>
          <w:noProof/>
        </w:rPr>
        <w:drawing>
          <wp:inline distT="0" distB="0" distL="0" distR="0">
            <wp:extent cx="2259965" cy="3614420"/>
            <wp:effectExtent l="19050" t="0" r="6985" b="0"/>
            <wp:docPr id="1" name="Bild 1" descr="http://dms06.dimu.org/image/042sC3Pjb9Zh?dimension=600x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s06.dimu.org/image/042sC3Pjb9Zh?dimension=600x380"/>
                    <pic:cNvPicPr>
                      <a:picLocks noChangeAspect="1" noChangeArrowheads="1"/>
                    </pic:cNvPicPr>
                  </pic:nvPicPr>
                  <pic:blipFill>
                    <a:blip r:embed="rId10" cstate="print"/>
                    <a:srcRect/>
                    <a:stretch>
                      <a:fillRect/>
                    </a:stretch>
                  </pic:blipFill>
                  <pic:spPr bwMode="auto">
                    <a:xfrm>
                      <a:off x="0" y="0"/>
                      <a:ext cx="2259965" cy="3614420"/>
                    </a:xfrm>
                    <a:prstGeom prst="rect">
                      <a:avLst/>
                    </a:prstGeom>
                    <a:noFill/>
                    <a:ln w="9525">
                      <a:noFill/>
                      <a:miter lim="800000"/>
                      <a:headEnd/>
                      <a:tailEnd/>
                    </a:ln>
                  </pic:spPr>
                </pic:pic>
              </a:graphicData>
            </a:graphic>
          </wp:inline>
        </w:drawing>
      </w:r>
    </w:p>
    <w:p w:rsidR="001120FE" w:rsidRDefault="001120FE" w:rsidP="001120FE">
      <w:pPr>
        <w:pStyle w:val="Normalwebb"/>
        <w:jc w:val="both"/>
      </w:pPr>
    </w:p>
    <w:p w:rsidR="001120FE" w:rsidRPr="001120FE" w:rsidRDefault="001120FE" w:rsidP="001120FE">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1120FE">
        <w:rPr>
          <w:rFonts w:ascii="Times New Roman" w:eastAsia="Times New Roman" w:hAnsi="Times New Roman" w:cs="Times New Roman"/>
          <w:b/>
          <w:bCs/>
          <w:kern w:val="36"/>
          <w:sz w:val="48"/>
          <w:szCs w:val="48"/>
          <w:lang w:eastAsia="sv-SE"/>
        </w:rPr>
        <w:lastRenderedPageBreak/>
        <w:t>Om objektet</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Motiv</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 xml:space="preserve">Porträtt av Philip Wilhelm Cederborg, postmästare i Söderköping. </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Avbildade (namn)</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 xml:space="preserve">Avbildad - namn, </w:t>
      </w:r>
      <w:proofErr w:type="spellStart"/>
      <w:proofErr w:type="gramStart"/>
      <w:r w:rsidRPr="001120FE">
        <w:rPr>
          <w:rFonts w:ascii="Times New Roman" w:eastAsia="Times New Roman" w:hAnsi="Times New Roman" w:cs="Times New Roman"/>
          <w:sz w:val="24"/>
          <w:szCs w:val="24"/>
          <w:lang w:eastAsia="sv-SE"/>
        </w:rPr>
        <w:t>säker:Cederborg</w:t>
      </w:r>
      <w:proofErr w:type="spellEnd"/>
      <w:proofErr w:type="gramEnd"/>
      <w:r w:rsidRPr="001120FE">
        <w:rPr>
          <w:rFonts w:ascii="Times New Roman" w:eastAsia="Times New Roman" w:hAnsi="Times New Roman" w:cs="Times New Roman"/>
          <w:sz w:val="24"/>
          <w:szCs w:val="24"/>
          <w:lang w:eastAsia="sv-SE"/>
        </w:rPr>
        <w:t xml:space="preserve">, Philip Wilhelm </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Historik</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Fotografering</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hyperlink r:id="rId11" w:history="1">
        <w:r w:rsidRPr="001120FE">
          <w:rPr>
            <w:rFonts w:ascii="Times New Roman" w:eastAsia="Times New Roman" w:hAnsi="Times New Roman" w:cs="Times New Roman"/>
            <w:color w:val="0000FF"/>
            <w:sz w:val="24"/>
            <w:szCs w:val="24"/>
            <w:u w:val="single"/>
            <w:lang w:eastAsia="sv-SE"/>
          </w:rPr>
          <w:t>1873</w:t>
        </w:r>
      </w:hyperlink>
      <w:r w:rsidRPr="001120FE">
        <w:rPr>
          <w:rFonts w:ascii="Times New Roman" w:eastAsia="Times New Roman" w:hAnsi="Times New Roman" w:cs="Times New Roman"/>
          <w:sz w:val="24"/>
          <w:szCs w:val="24"/>
          <w:lang w:eastAsia="sv-SE"/>
        </w:rPr>
        <w:t xml:space="preserve"> </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 xml:space="preserve">Fotograf, </w:t>
      </w:r>
      <w:proofErr w:type="spellStart"/>
      <w:proofErr w:type="gramStart"/>
      <w:r w:rsidRPr="001120FE">
        <w:rPr>
          <w:rFonts w:ascii="Times New Roman" w:eastAsia="Times New Roman" w:hAnsi="Times New Roman" w:cs="Times New Roman"/>
          <w:sz w:val="24"/>
          <w:szCs w:val="24"/>
          <w:lang w:eastAsia="sv-SE"/>
        </w:rPr>
        <w:t>säker:Eschricht</w:t>
      </w:r>
      <w:proofErr w:type="spellEnd"/>
      <w:proofErr w:type="gramEnd"/>
      <w:r w:rsidRPr="001120FE">
        <w:rPr>
          <w:rFonts w:ascii="Times New Roman" w:eastAsia="Times New Roman" w:hAnsi="Times New Roman" w:cs="Times New Roman"/>
          <w:sz w:val="24"/>
          <w:szCs w:val="24"/>
          <w:lang w:eastAsia="sv-SE"/>
        </w:rPr>
        <w:t xml:space="preserve">, Johan </w:t>
      </w:r>
      <w:proofErr w:type="spellStart"/>
      <w:r w:rsidRPr="001120FE">
        <w:rPr>
          <w:rFonts w:ascii="Times New Roman" w:eastAsia="Times New Roman" w:hAnsi="Times New Roman" w:cs="Times New Roman"/>
          <w:sz w:val="24"/>
          <w:szCs w:val="24"/>
          <w:lang w:eastAsia="sv-SE"/>
        </w:rPr>
        <w:t>Fotogr</w:t>
      </w:r>
      <w:proofErr w:type="spellEnd"/>
      <w:r w:rsidRPr="001120FE">
        <w:rPr>
          <w:rFonts w:ascii="Times New Roman" w:eastAsia="Times New Roman" w:hAnsi="Times New Roman" w:cs="Times New Roman"/>
          <w:sz w:val="24"/>
          <w:szCs w:val="24"/>
          <w:lang w:eastAsia="sv-SE"/>
        </w:rPr>
        <w:t xml:space="preserve">. </w:t>
      </w:r>
      <w:proofErr w:type="spellStart"/>
      <w:r w:rsidRPr="001120FE">
        <w:rPr>
          <w:rFonts w:ascii="Times New Roman" w:eastAsia="Times New Roman" w:hAnsi="Times New Roman" w:cs="Times New Roman"/>
          <w:sz w:val="24"/>
          <w:szCs w:val="24"/>
          <w:lang w:eastAsia="sv-SE"/>
        </w:rPr>
        <w:t>Atelier</w:t>
      </w:r>
      <w:proofErr w:type="spellEnd"/>
      <w:r w:rsidRPr="001120FE">
        <w:rPr>
          <w:rFonts w:ascii="Times New Roman" w:eastAsia="Times New Roman" w:hAnsi="Times New Roman" w:cs="Times New Roman"/>
          <w:sz w:val="24"/>
          <w:szCs w:val="24"/>
          <w:lang w:eastAsia="sv-SE"/>
        </w:rPr>
        <w:t xml:space="preserve"> </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Fotograf, ort, säker:</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hyperlink r:id="rId12" w:history="1">
        <w:r w:rsidRPr="001120FE">
          <w:rPr>
            <w:rFonts w:ascii="Times New Roman" w:eastAsia="Times New Roman" w:hAnsi="Times New Roman" w:cs="Times New Roman"/>
            <w:color w:val="0000FF"/>
            <w:sz w:val="24"/>
            <w:szCs w:val="24"/>
            <w:u w:val="single"/>
            <w:lang w:eastAsia="sv-SE"/>
          </w:rPr>
          <w:t>Norrköping</w:t>
        </w:r>
      </w:hyperlink>
      <w:r w:rsidRPr="001120FE">
        <w:rPr>
          <w:rFonts w:ascii="Times New Roman" w:eastAsia="Times New Roman" w:hAnsi="Times New Roman" w:cs="Times New Roman"/>
          <w:sz w:val="24"/>
          <w:szCs w:val="24"/>
          <w:lang w:eastAsia="sv-SE"/>
        </w:rPr>
        <w:t xml:space="preserve"> </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proofErr w:type="spellStart"/>
      <w:r w:rsidRPr="001120FE">
        <w:rPr>
          <w:rFonts w:ascii="Times New Roman" w:eastAsia="Times New Roman" w:hAnsi="Times New Roman" w:cs="Times New Roman"/>
          <w:sz w:val="24"/>
          <w:szCs w:val="24"/>
          <w:lang w:eastAsia="sv-SE"/>
        </w:rPr>
        <w:t>Identifikationsnr</w:t>
      </w:r>
      <w:proofErr w:type="spellEnd"/>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POST.0050768</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Institution</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Postmuseum</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Visa/dölj tilläggsinformation</w:t>
      </w:r>
    </w:p>
    <w:p w:rsidR="001120FE" w:rsidRPr="001120FE" w:rsidRDefault="001120FE" w:rsidP="001120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120FE">
        <w:rPr>
          <w:rFonts w:ascii="Times New Roman" w:eastAsia="Times New Roman" w:hAnsi="Times New Roman" w:cs="Times New Roman"/>
          <w:b/>
          <w:bCs/>
          <w:sz w:val="36"/>
          <w:szCs w:val="36"/>
          <w:lang w:eastAsia="sv-SE"/>
        </w:rPr>
        <w:t>Regler för användning</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Licens</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 xml:space="preserve">Upphovsrätt </w:t>
      </w:r>
    </w:p>
    <w:p w:rsidR="001120FE" w:rsidRPr="001120FE" w:rsidRDefault="001120FE" w:rsidP="001120FE">
      <w:pPr>
        <w:spacing w:after="0" w:line="240" w:lineRule="auto"/>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Foto</w:t>
      </w:r>
    </w:p>
    <w:p w:rsidR="001120FE" w:rsidRPr="001120FE" w:rsidRDefault="001120FE" w:rsidP="001120FE">
      <w:pPr>
        <w:spacing w:after="0" w:line="240" w:lineRule="auto"/>
        <w:ind w:left="720"/>
        <w:rPr>
          <w:rFonts w:ascii="Times New Roman" w:eastAsia="Times New Roman" w:hAnsi="Times New Roman" w:cs="Times New Roman"/>
          <w:sz w:val="24"/>
          <w:szCs w:val="24"/>
          <w:lang w:eastAsia="sv-SE"/>
        </w:rPr>
      </w:pPr>
      <w:r w:rsidRPr="001120FE">
        <w:rPr>
          <w:rFonts w:ascii="Times New Roman" w:eastAsia="Times New Roman" w:hAnsi="Times New Roman" w:cs="Times New Roman"/>
          <w:sz w:val="24"/>
          <w:szCs w:val="24"/>
          <w:lang w:eastAsia="sv-SE"/>
        </w:rPr>
        <w:t>Se separat licens under fotot</w:t>
      </w:r>
    </w:p>
    <w:p w:rsidR="001120FE" w:rsidRDefault="001120FE" w:rsidP="001120FE">
      <w:pPr>
        <w:pStyle w:val="Normalwebb"/>
        <w:jc w:val="both"/>
      </w:pPr>
    </w:p>
    <w:p w:rsidR="001120FE" w:rsidRDefault="001120FE" w:rsidP="001120FE">
      <w:pPr>
        <w:pStyle w:val="Normalwebb"/>
        <w:jc w:val="both"/>
      </w:pPr>
    </w:p>
    <w:p w:rsidR="001120FE" w:rsidRDefault="001120FE" w:rsidP="001120FE">
      <w:pPr>
        <w:pStyle w:val="Normalwebb"/>
        <w:jc w:val="both"/>
      </w:pPr>
    </w:p>
    <w:p w:rsidR="00561253" w:rsidRDefault="00561253"/>
    <w:sectPr w:rsidR="00561253" w:rsidSect="00561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1120FE"/>
    <w:rsid w:val="001120FE"/>
    <w:rsid w:val="00561253"/>
    <w:rsid w:val="0091694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53"/>
  </w:style>
  <w:style w:type="paragraph" w:styleId="Rubrik1">
    <w:name w:val="heading 1"/>
    <w:basedOn w:val="Normal"/>
    <w:link w:val="Rubrik1Char"/>
    <w:uiPriority w:val="9"/>
    <w:qFormat/>
    <w:rsid w:val="00112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120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120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120FE"/>
    <w:rPr>
      <w:color w:val="0000FF"/>
      <w:u w:val="single"/>
    </w:rPr>
  </w:style>
  <w:style w:type="character" w:customStyle="1" w:styleId="cite-reference-link-bracket">
    <w:name w:val="cite-reference-link-bracket"/>
    <w:basedOn w:val="Standardstycketeckensnitt"/>
    <w:rsid w:val="001120FE"/>
  </w:style>
  <w:style w:type="paragraph" w:styleId="Ballongtext">
    <w:name w:val="Balloon Text"/>
    <w:basedOn w:val="Normal"/>
    <w:link w:val="BallongtextChar"/>
    <w:uiPriority w:val="99"/>
    <w:semiHidden/>
    <w:unhideWhenUsed/>
    <w:rsid w:val="001120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20FE"/>
    <w:rPr>
      <w:rFonts w:ascii="Tahoma" w:hAnsi="Tahoma" w:cs="Tahoma"/>
      <w:sz w:val="16"/>
      <w:szCs w:val="16"/>
    </w:rPr>
  </w:style>
  <w:style w:type="character" w:customStyle="1" w:styleId="Rubrik1Char">
    <w:name w:val="Rubrik 1 Char"/>
    <w:basedOn w:val="Standardstycketeckensnitt"/>
    <w:link w:val="Rubrik1"/>
    <w:uiPriority w:val="9"/>
    <w:rsid w:val="001120F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120FE"/>
    <w:rPr>
      <w:rFonts w:ascii="Times New Roman" w:eastAsia="Times New Roman" w:hAnsi="Times New Roman" w:cs="Times New Roman"/>
      <w:b/>
      <w:bCs/>
      <w:sz w:val="36"/>
      <w:szCs w:val="36"/>
      <w:lang w:eastAsia="sv-SE"/>
    </w:rPr>
  </w:style>
  <w:style w:type="character" w:customStyle="1" w:styleId="object-meta-prefix">
    <w:name w:val="object-meta-prefix"/>
    <w:basedOn w:val="Standardstycketeckensnitt"/>
    <w:rsid w:val="001120FE"/>
  </w:style>
  <w:style w:type="character" w:customStyle="1" w:styleId="object-list-detail-inline">
    <w:name w:val="object-list-detail-inline"/>
    <w:basedOn w:val="Standardstycketeckensnitt"/>
    <w:rsid w:val="001120FE"/>
  </w:style>
</w:styles>
</file>

<file path=word/webSettings.xml><?xml version="1.0" encoding="utf-8"?>
<w:webSettings xmlns:r="http://schemas.openxmlformats.org/officeDocument/2006/relationships" xmlns:w="http://schemas.openxmlformats.org/wordprocessingml/2006/main">
  <w:divs>
    <w:div w:id="432022410">
      <w:bodyDiv w:val="1"/>
      <w:marLeft w:val="0"/>
      <w:marRight w:val="0"/>
      <w:marTop w:val="0"/>
      <w:marBottom w:val="0"/>
      <w:divBdr>
        <w:top w:val="none" w:sz="0" w:space="0" w:color="auto"/>
        <w:left w:val="none" w:sz="0" w:space="0" w:color="auto"/>
        <w:bottom w:val="none" w:sz="0" w:space="0" w:color="auto"/>
        <w:right w:val="none" w:sz="0" w:space="0" w:color="auto"/>
      </w:divBdr>
    </w:div>
    <w:div w:id="489173810">
      <w:bodyDiv w:val="1"/>
      <w:marLeft w:val="0"/>
      <w:marRight w:val="0"/>
      <w:marTop w:val="0"/>
      <w:marBottom w:val="0"/>
      <w:divBdr>
        <w:top w:val="none" w:sz="0" w:space="0" w:color="auto"/>
        <w:left w:val="none" w:sz="0" w:space="0" w:color="auto"/>
        <w:bottom w:val="none" w:sz="0" w:space="0" w:color="auto"/>
        <w:right w:val="none" w:sz="0" w:space="0" w:color="auto"/>
      </w:divBdr>
      <w:divsChild>
        <w:div w:id="221794927">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
          </w:divsChild>
        </w:div>
        <w:div w:id="402261269">
          <w:marLeft w:val="0"/>
          <w:marRight w:val="0"/>
          <w:marTop w:val="0"/>
          <w:marBottom w:val="0"/>
          <w:divBdr>
            <w:top w:val="none" w:sz="0" w:space="0" w:color="auto"/>
            <w:left w:val="none" w:sz="0" w:space="0" w:color="auto"/>
            <w:bottom w:val="none" w:sz="0" w:space="0" w:color="auto"/>
            <w:right w:val="none" w:sz="0" w:space="0" w:color="auto"/>
          </w:divBdr>
        </w:div>
        <w:div w:id="593854314">
          <w:marLeft w:val="0"/>
          <w:marRight w:val="0"/>
          <w:marTop w:val="0"/>
          <w:marBottom w:val="0"/>
          <w:divBdr>
            <w:top w:val="none" w:sz="0" w:space="0" w:color="auto"/>
            <w:left w:val="none" w:sz="0" w:space="0" w:color="auto"/>
            <w:bottom w:val="none" w:sz="0" w:space="0" w:color="auto"/>
            <w:right w:val="none" w:sz="0" w:space="0" w:color="auto"/>
          </w:divBdr>
          <w:divsChild>
            <w:div w:id="1819300197">
              <w:marLeft w:val="0"/>
              <w:marRight w:val="0"/>
              <w:marTop w:val="0"/>
              <w:marBottom w:val="0"/>
              <w:divBdr>
                <w:top w:val="none" w:sz="0" w:space="0" w:color="auto"/>
                <w:left w:val="none" w:sz="0" w:space="0" w:color="auto"/>
                <w:bottom w:val="none" w:sz="0" w:space="0" w:color="auto"/>
                <w:right w:val="none" w:sz="0" w:space="0" w:color="auto"/>
              </w:divBdr>
              <w:divsChild>
                <w:div w:id="244152822">
                  <w:marLeft w:val="0"/>
                  <w:marRight w:val="0"/>
                  <w:marTop w:val="0"/>
                  <w:marBottom w:val="0"/>
                  <w:divBdr>
                    <w:top w:val="none" w:sz="0" w:space="0" w:color="auto"/>
                    <w:left w:val="none" w:sz="0" w:space="0" w:color="auto"/>
                    <w:bottom w:val="none" w:sz="0" w:space="0" w:color="auto"/>
                    <w:right w:val="none" w:sz="0" w:space="0" w:color="auto"/>
                  </w:divBdr>
                </w:div>
              </w:divsChild>
            </w:div>
            <w:div w:id="703293747">
              <w:marLeft w:val="0"/>
              <w:marRight w:val="0"/>
              <w:marTop w:val="0"/>
              <w:marBottom w:val="0"/>
              <w:divBdr>
                <w:top w:val="none" w:sz="0" w:space="0" w:color="auto"/>
                <w:left w:val="none" w:sz="0" w:space="0" w:color="auto"/>
                <w:bottom w:val="none" w:sz="0" w:space="0" w:color="auto"/>
                <w:right w:val="none" w:sz="0" w:space="0" w:color="auto"/>
              </w:divBdr>
            </w:div>
            <w:div w:id="2046641015">
              <w:marLeft w:val="0"/>
              <w:marRight w:val="0"/>
              <w:marTop w:val="0"/>
              <w:marBottom w:val="0"/>
              <w:divBdr>
                <w:top w:val="none" w:sz="0" w:space="0" w:color="auto"/>
                <w:left w:val="none" w:sz="0" w:space="0" w:color="auto"/>
                <w:bottom w:val="none" w:sz="0" w:space="0" w:color="auto"/>
                <w:right w:val="none" w:sz="0" w:space="0" w:color="auto"/>
              </w:divBdr>
            </w:div>
            <w:div w:id="7677011">
              <w:marLeft w:val="0"/>
              <w:marRight w:val="0"/>
              <w:marTop w:val="0"/>
              <w:marBottom w:val="0"/>
              <w:divBdr>
                <w:top w:val="none" w:sz="0" w:space="0" w:color="auto"/>
                <w:left w:val="none" w:sz="0" w:space="0" w:color="auto"/>
                <w:bottom w:val="none" w:sz="0" w:space="0" w:color="auto"/>
                <w:right w:val="none" w:sz="0" w:space="0" w:color="auto"/>
              </w:divBdr>
              <w:divsChild>
                <w:div w:id="1115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3181">
          <w:marLeft w:val="0"/>
          <w:marRight w:val="0"/>
          <w:marTop w:val="0"/>
          <w:marBottom w:val="0"/>
          <w:divBdr>
            <w:top w:val="none" w:sz="0" w:space="0" w:color="auto"/>
            <w:left w:val="none" w:sz="0" w:space="0" w:color="auto"/>
            <w:bottom w:val="none" w:sz="0" w:space="0" w:color="auto"/>
            <w:right w:val="none" w:sz="0" w:space="0" w:color="auto"/>
          </w:divBdr>
          <w:divsChild>
            <w:div w:id="665090251">
              <w:marLeft w:val="0"/>
              <w:marRight w:val="0"/>
              <w:marTop w:val="0"/>
              <w:marBottom w:val="0"/>
              <w:divBdr>
                <w:top w:val="none" w:sz="0" w:space="0" w:color="auto"/>
                <w:left w:val="none" w:sz="0" w:space="0" w:color="auto"/>
                <w:bottom w:val="none" w:sz="0" w:space="0" w:color="auto"/>
                <w:right w:val="none" w:sz="0" w:space="0" w:color="auto"/>
              </w:divBdr>
            </w:div>
          </w:divsChild>
        </w:div>
        <w:div w:id="1892422716">
          <w:marLeft w:val="0"/>
          <w:marRight w:val="0"/>
          <w:marTop w:val="0"/>
          <w:marBottom w:val="0"/>
          <w:divBdr>
            <w:top w:val="none" w:sz="0" w:space="0" w:color="auto"/>
            <w:left w:val="none" w:sz="0" w:space="0" w:color="auto"/>
            <w:bottom w:val="none" w:sz="0" w:space="0" w:color="auto"/>
            <w:right w:val="none" w:sz="0" w:space="0" w:color="auto"/>
          </w:divBdr>
          <w:divsChild>
            <w:div w:id="1917738821">
              <w:marLeft w:val="0"/>
              <w:marRight w:val="0"/>
              <w:marTop w:val="0"/>
              <w:marBottom w:val="0"/>
              <w:divBdr>
                <w:top w:val="none" w:sz="0" w:space="0" w:color="auto"/>
                <w:left w:val="none" w:sz="0" w:space="0" w:color="auto"/>
                <w:bottom w:val="none" w:sz="0" w:space="0" w:color="auto"/>
                <w:right w:val="none" w:sz="0" w:space="0" w:color="auto"/>
              </w:divBdr>
            </w:div>
          </w:divsChild>
        </w:div>
        <w:div w:id="1130319424">
          <w:marLeft w:val="0"/>
          <w:marRight w:val="0"/>
          <w:marTop w:val="0"/>
          <w:marBottom w:val="0"/>
          <w:divBdr>
            <w:top w:val="none" w:sz="0" w:space="0" w:color="auto"/>
            <w:left w:val="none" w:sz="0" w:space="0" w:color="auto"/>
            <w:bottom w:val="none" w:sz="0" w:space="0" w:color="auto"/>
            <w:right w:val="none" w:sz="0" w:space="0" w:color="auto"/>
          </w:divBdr>
        </w:div>
        <w:div w:id="1193805128">
          <w:marLeft w:val="0"/>
          <w:marRight w:val="0"/>
          <w:marTop w:val="0"/>
          <w:marBottom w:val="0"/>
          <w:divBdr>
            <w:top w:val="none" w:sz="0" w:space="0" w:color="auto"/>
            <w:left w:val="none" w:sz="0" w:space="0" w:color="auto"/>
            <w:bottom w:val="none" w:sz="0" w:space="0" w:color="auto"/>
            <w:right w:val="none" w:sz="0" w:space="0" w:color="auto"/>
          </w:divBdr>
          <w:divsChild>
            <w:div w:id="222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184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v.wikipedia.org/wiki/1599" TargetMode="External"/><Relationship Id="rId12" Type="http://schemas.openxmlformats.org/officeDocument/2006/relationships/hyperlink" Target="http://digitaltmuseum.se/search?place=Norrk%C3%B6ping&amp;advanced_search=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wikipedia.org/w/index.php?title=Herman_Sulken&amp;action=edit&amp;redlink=1" TargetMode="External"/><Relationship Id="rId11" Type="http://schemas.openxmlformats.org/officeDocument/2006/relationships/hyperlink" Target="http://digitaltmuseum.se/search?to_year=1873" TargetMode="External"/><Relationship Id="rId5" Type="http://schemas.openxmlformats.org/officeDocument/2006/relationships/hyperlink" Target="https://sv.wikipedia.org/w/index.php?title=Paul_Grijs&amp;action=edit&amp;redlink=1" TargetMode="External"/><Relationship Id="rId10" Type="http://schemas.openxmlformats.org/officeDocument/2006/relationships/image" Target="media/image1.jpeg"/><Relationship Id="rId4" Type="http://schemas.openxmlformats.org/officeDocument/2006/relationships/hyperlink" Target="https://sv.wikipedia.org/wiki/Sverige" TargetMode="External"/><Relationship Id="rId9" Type="http://schemas.openxmlformats.org/officeDocument/2006/relationships/hyperlink" Target="https://sv.wikipedia.org/wiki/Bokhande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439</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cp:lastPrinted>2016-05-09T15:06:00Z</cp:lastPrinted>
  <dcterms:created xsi:type="dcterms:W3CDTF">2016-05-09T14:10:00Z</dcterms:created>
  <dcterms:modified xsi:type="dcterms:W3CDTF">2016-05-09T15:07:00Z</dcterms:modified>
</cp:coreProperties>
</file>